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6E08" w14:textId="7123D26A" w:rsidR="00E700E3" w:rsidRPr="00E700E3" w:rsidRDefault="00A24E17" w:rsidP="00E700E3">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bookmarkStart w:id="0" w:name="_Toc124404956"/>
      <w:r w:rsidRPr="00E700E3">
        <w:rPr>
          <w:rFonts w:ascii="Times New Roman" w:eastAsiaTheme="majorEastAsia" w:hAnsi="Times New Roman" w:cs="Times New Roman"/>
          <w:sz w:val="24"/>
          <w:szCs w:val="24"/>
        </w:rPr>
        <w:t>Pirkimo sąlygų 2 priedas „Techninė specifikacija“</w:t>
      </w:r>
      <w:bookmarkEnd w:id="0"/>
    </w:p>
    <w:p w14:paraId="1DC1CAF8" w14:textId="4415AB89" w:rsidR="00E700E3" w:rsidRPr="00E700E3" w:rsidRDefault="00E700E3" w:rsidP="00E700E3">
      <w:pPr>
        <w:tabs>
          <w:tab w:val="left" w:pos="8137"/>
        </w:tabs>
        <w:spacing w:before="60" w:after="60"/>
        <w:jc w:val="center"/>
        <w:rPr>
          <w:rFonts w:ascii="Times New Roman" w:hAnsi="Times New Roman" w:cs="Times New Roman"/>
          <w:b/>
          <w:bCs/>
          <w:sz w:val="24"/>
          <w:szCs w:val="24"/>
        </w:rPr>
      </w:pPr>
      <w:r w:rsidRPr="00E700E3">
        <w:rPr>
          <w:rFonts w:ascii="Times New Roman" w:hAnsi="Times New Roman" w:cs="Times New Roman"/>
          <w:b/>
          <w:bCs/>
          <w:sz w:val="24"/>
          <w:szCs w:val="24"/>
        </w:rPr>
        <w:t>TECHNINĖ SPECIFIKACIJA</w:t>
      </w:r>
    </w:p>
    <w:p w14:paraId="2E9459B9" w14:textId="77777777" w:rsidR="00E700E3" w:rsidRPr="00E700E3" w:rsidRDefault="00E700E3" w:rsidP="00E700E3">
      <w:pPr>
        <w:pStyle w:val="Sraopastraipa"/>
        <w:tabs>
          <w:tab w:val="left" w:pos="284"/>
        </w:tabs>
        <w:spacing w:before="60" w:after="60"/>
        <w:ind w:left="0"/>
        <w:jc w:val="center"/>
        <w:rPr>
          <w:rFonts w:ascii="Times New Roman" w:eastAsia="Times New Roman" w:hAnsi="Times New Roman" w:cs="Times New Roman"/>
          <w:b/>
          <w:bCs/>
          <w:i/>
          <w:iCs/>
          <w:sz w:val="24"/>
          <w:szCs w:val="24"/>
        </w:rPr>
      </w:pPr>
      <w:bookmarkStart w:id="1" w:name="_Hlk190785569"/>
      <w:bookmarkStart w:id="2" w:name="_Hlk193808585"/>
      <w:r w:rsidRPr="00E700E3">
        <w:rPr>
          <w:rFonts w:ascii="Times New Roman" w:eastAsia="Times New Roman" w:hAnsi="Times New Roman" w:cs="Times New Roman"/>
          <w:b/>
          <w:bCs/>
          <w:i/>
          <w:iCs/>
          <w:sz w:val="24"/>
          <w:szCs w:val="24"/>
        </w:rPr>
        <w:t>(PU-13428/25) Užteršto dirvožemio sutvarkymo paslaugos</w:t>
      </w:r>
      <w:bookmarkEnd w:id="2"/>
    </w:p>
    <w:bookmarkEnd w:id="1"/>
    <w:p w14:paraId="0C42D415" w14:textId="77777777" w:rsidR="00E700E3" w:rsidRPr="00E700E3" w:rsidRDefault="00E700E3" w:rsidP="00E700E3">
      <w:pPr>
        <w:pStyle w:val="Sraopastraipa"/>
        <w:tabs>
          <w:tab w:val="left" w:pos="284"/>
        </w:tabs>
        <w:spacing w:before="60" w:after="60"/>
        <w:ind w:left="0"/>
        <w:jc w:val="center"/>
        <w:rPr>
          <w:rFonts w:ascii="Times New Roman" w:hAnsi="Times New Roman" w:cs="Times New Roman"/>
          <w:b/>
          <w:bCs/>
          <w:sz w:val="24"/>
          <w:szCs w:val="24"/>
        </w:rPr>
      </w:pPr>
    </w:p>
    <w:p w14:paraId="7ACED87E" w14:textId="77777777" w:rsidR="00E700E3" w:rsidRPr="00E700E3" w:rsidRDefault="00E700E3" w:rsidP="00E700E3">
      <w:pPr>
        <w:pStyle w:val="Sraopastraipa"/>
        <w:numPr>
          <w:ilvl w:val="0"/>
          <w:numId w:val="51"/>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sz w:val="24"/>
          <w:szCs w:val="24"/>
        </w:rPr>
      </w:pPr>
      <w:r w:rsidRPr="00E700E3">
        <w:rPr>
          <w:rFonts w:ascii="Times New Roman" w:hAnsi="Times New Roman" w:cs="Times New Roman"/>
          <w:b/>
          <w:sz w:val="24"/>
          <w:szCs w:val="24"/>
        </w:rPr>
        <w:t>SĄVOKOS IR SUTRUMPINIMAI</w:t>
      </w:r>
    </w:p>
    <w:p w14:paraId="6C545E6E" w14:textId="77777777" w:rsidR="00E700E3" w:rsidRPr="00E700E3" w:rsidRDefault="00E700E3" w:rsidP="00E700E3">
      <w:pPr>
        <w:pStyle w:val="Sraopastraipa"/>
        <w:numPr>
          <w:ilvl w:val="1"/>
          <w:numId w:val="52"/>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b/>
          <w:sz w:val="24"/>
          <w:szCs w:val="24"/>
        </w:rPr>
        <w:t>Užsakovas</w:t>
      </w:r>
      <w:r w:rsidRPr="00E700E3">
        <w:rPr>
          <w:rFonts w:ascii="Times New Roman" w:hAnsi="Times New Roman" w:cs="Times New Roman"/>
          <w:b/>
          <w:i/>
          <w:sz w:val="24"/>
          <w:szCs w:val="24"/>
        </w:rPr>
        <w:t xml:space="preserve"> </w:t>
      </w:r>
      <w:r w:rsidRPr="00E700E3">
        <w:rPr>
          <w:rFonts w:ascii="Times New Roman" w:hAnsi="Times New Roman" w:cs="Times New Roman"/>
          <w:sz w:val="24"/>
          <w:szCs w:val="24"/>
        </w:rPr>
        <w:t>– AB „Kelių priežiūra“.</w:t>
      </w:r>
    </w:p>
    <w:p w14:paraId="7BB7A5E8" w14:textId="77777777" w:rsidR="00E700E3" w:rsidRPr="00E700E3" w:rsidRDefault="00E700E3" w:rsidP="00E700E3">
      <w:pPr>
        <w:pStyle w:val="Sraopastraipa"/>
        <w:numPr>
          <w:ilvl w:val="1"/>
          <w:numId w:val="52"/>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b/>
          <w:sz w:val="24"/>
          <w:szCs w:val="24"/>
        </w:rPr>
        <w:t xml:space="preserve">Tiekėjas </w:t>
      </w:r>
      <w:r w:rsidRPr="00E700E3">
        <w:rPr>
          <w:rFonts w:ascii="Times New Roman" w:hAnsi="Times New Roman" w:cs="Times New Roman"/>
          <w:sz w:val="24"/>
          <w:szCs w:val="24"/>
        </w:rPr>
        <w:t>–</w:t>
      </w:r>
      <w:r w:rsidRPr="00E700E3">
        <w:rPr>
          <w:rFonts w:ascii="Times New Roman" w:hAnsi="Times New Roman" w:cs="Times New Roman"/>
          <w:bCs/>
          <w:sz w:val="24"/>
          <w:szCs w:val="24"/>
        </w:rPr>
        <w:t xml:space="preserve"> ūkio subjektas – fizinis asmuo, privatusis juridinis asmuo, viešasis juridinis asmuo, kitos organizacijos ir jų padaliniai ar tokių asmenų</w:t>
      </w:r>
      <w:r w:rsidRPr="00E700E3">
        <w:rPr>
          <w:rFonts w:ascii="Times New Roman" w:hAnsi="Times New Roman" w:cs="Times New Roman"/>
          <w:sz w:val="24"/>
          <w:szCs w:val="24"/>
        </w:rPr>
        <w:t xml:space="preserve"> grupė, su kuriuo Užsakovas sudaro Sutartį.</w:t>
      </w:r>
    </w:p>
    <w:p w14:paraId="4F64B08A" w14:textId="77777777" w:rsidR="00E700E3" w:rsidRPr="00E700E3" w:rsidRDefault="00E700E3" w:rsidP="00E700E3">
      <w:pPr>
        <w:pStyle w:val="Sraopastraipa"/>
        <w:numPr>
          <w:ilvl w:val="1"/>
          <w:numId w:val="52"/>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b/>
          <w:sz w:val="24"/>
          <w:szCs w:val="24"/>
        </w:rPr>
        <w:t>Sutartis</w:t>
      </w:r>
      <w:r w:rsidRPr="00E700E3">
        <w:rPr>
          <w:rFonts w:ascii="Times New Roman" w:hAnsi="Times New Roman" w:cs="Times New Roman"/>
          <w:sz w:val="24"/>
          <w:szCs w:val="24"/>
        </w:rPr>
        <w:t xml:space="preserve"> – sudaroma tarp </w:t>
      </w:r>
      <w:r w:rsidRPr="00E700E3">
        <w:rPr>
          <w:rFonts w:ascii="Times New Roman" w:hAnsi="Times New Roman" w:cs="Times New Roman"/>
          <w:bCs/>
          <w:sz w:val="24"/>
          <w:szCs w:val="24"/>
        </w:rPr>
        <w:t>Užsakovo ir Tiekėjo</w:t>
      </w:r>
      <w:r w:rsidRPr="00E700E3">
        <w:rPr>
          <w:rFonts w:ascii="Times New Roman" w:hAnsi="Times New Roman" w:cs="Times New Roman"/>
          <w:b/>
          <w:i/>
          <w:sz w:val="24"/>
          <w:szCs w:val="24"/>
        </w:rPr>
        <w:t xml:space="preserve"> </w:t>
      </w:r>
      <w:r w:rsidRPr="00E700E3">
        <w:rPr>
          <w:rFonts w:ascii="Times New Roman" w:hAnsi="Times New Roman" w:cs="Times New Roman"/>
          <w:sz w:val="24"/>
          <w:szCs w:val="24"/>
        </w:rPr>
        <w:t>dėl pirkimo objekto.</w:t>
      </w:r>
    </w:p>
    <w:p w14:paraId="64D57054" w14:textId="77777777" w:rsidR="00E700E3" w:rsidRPr="00E700E3" w:rsidRDefault="00E700E3" w:rsidP="00E700E3">
      <w:pPr>
        <w:pStyle w:val="Sraopastraipa"/>
        <w:numPr>
          <w:ilvl w:val="1"/>
          <w:numId w:val="52"/>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b/>
          <w:sz w:val="24"/>
          <w:szCs w:val="24"/>
        </w:rPr>
        <w:t xml:space="preserve">Pirkimo objekto pavadinimas </w:t>
      </w:r>
      <w:r w:rsidRPr="00E700E3">
        <w:rPr>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75B2EC3C14104F289965612C4D9BD14A"/>
          </w:placeholder>
        </w:sdtPr>
        <w:sdtEndPr>
          <w:rPr>
            <w:rStyle w:val="Numatytasispastraiposriftas"/>
            <w:rFonts w:eastAsiaTheme="minorEastAsia"/>
            <w:color w:val="auto"/>
          </w:rPr>
        </w:sdtEndPr>
        <w:sdtContent>
          <w:r w:rsidRPr="00E700E3">
            <w:rPr>
              <w:rFonts w:ascii="Times New Roman" w:eastAsiaTheme="majorEastAsia" w:hAnsi="Times New Roman" w:cs="Times New Roman"/>
              <w:spacing w:val="-10"/>
              <w:kern w:val="28"/>
              <w:sz w:val="24"/>
              <w:szCs w:val="24"/>
            </w:rPr>
            <w:t>Užteršto dirvožemio tvarkymo paslaugos avarijos vietoje Pietų regione</w:t>
          </w:r>
        </w:sdtContent>
      </w:sdt>
      <w:r w:rsidRPr="00E700E3">
        <w:rPr>
          <w:rFonts w:ascii="Times New Roman" w:hAnsi="Times New Roman" w:cs="Times New Roman"/>
          <w:sz w:val="24"/>
          <w:szCs w:val="24"/>
        </w:rPr>
        <w:t xml:space="preserve"> (toliau - </w:t>
      </w:r>
      <w:r w:rsidRPr="00E700E3">
        <w:rPr>
          <w:rFonts w:ascii="Times New Roman" w:hAnsi="Times New Roman" w:cs="Times New Roman"/>
          <w:b/>
          <w:bCs/>
          <w:sz w:val="24"/>
          <w:szCs w:val="24"/>
        </w:rPr>
        <w:t>Paslaugos</w:t>
      </w:r>
      <w:r w:rsidRPr="00E700E3">
        <w:rPr>
          <w:rFonts w:ascii="Times New Roman" w:hAnsi="Times New Roman" w:cs="Times New Roman"/>
          <w:sz w:val="24"/>
          <w:szCs w:val="24"/>
        </w:rPr>
        <w:t>).</w:t>
      </w:r>
    </w:p>
    <w:p w14:paraId="6B432A51" w14:textId="77777777" w:rsidR="00E700E3" w:rsidRPr="00E700E3" w:rsidRDefault="00E700E3" w:rsidP="00E700E3">
      <w:pPr>
        <w:pStyle w:val="Sraopastraipa"/>
        <w:numPr>
          <w:ilvl w:val="1"/>
          <w:numId w:val="52"/>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b/>
          <w:bCs/>
          <w:sz w:val="24"/>
          <w:szCs w:val="24"/>
        </w:rPr>
        <w:t>GPAIS</w:t>
      </w:r>
      <w:r w:rsidRPr="00E700E3">
        <w:rPr>
          <w:rFonts w:ascii="Times New Roman" w:hAnsi="Times New Roman" w:cs="Times New Roman"/>
          <w:sz w:val="24"/>
          <w:szCs w:val="24"/>
        </w:rPr>
        <w:t xml:space="preserve"> – vieninga gaminių, pakuočių ir atliekų apskaitos informacinė sistema.</w:t>
      </w:r>
    </w:p>
    <w:p w14:paraId="0ABB6389" w14:textId="77777777" w:rsidR="00E700E3" w:rsidRPr="00E700E3" w:rsidRDefault="00E700E3" w:rsidP="00E700E3">
      <w:pPr>
        <w:pStyle w:val="Sraopastraipa"/>
        <w:numPr>
          <w:ilvl w:val="1"/>
          <w:numId w:val="52"/>
        </w:numPr>
        <w:tabs>
          <w:tab w:val="left" w:pos="567"/>
        </w:tabs>
        <w:spacing w:before="60" w:after="60" w:line="240" w:lineRule="auto"/>
        <w:ind w:left="0" w:firstLine="0"/>
        <w:jc w:val="both"/>
        <w:rPr>
          <w:rFonts w:ascii="Times New Roman" w:hAnsi="Times New Roman" w:cs="Times New Roman"/>
          <w:sz w:val="24"/>
          <w:szCs w:val="24"/>
        </w:rPr>
      </w:pPr>
      <w:proofErr w:type="spellStart"/>
      <w:r w:rsidRPr="00E700E3">
        <w:rPr>
          <w:rFonts w:ascii="Times New Roman" w:hAnsi="Times New Roman" w:cs="Times New Roman"/>
          <w:b/>
          <w:bCs/>
          <w:sz w:val="24"/>
          <w:szCs w:val="24"/>
        </w:rPr>
        <w:t>i.VAZ</w:t>
      </w:r>
      <w:proofErr w:type="spellEnd"/>
      <w:r w:rsidRPr="00E700E3">
        <w:rPr>
          <w:rFonts w:ascii="Times New Roman" w:hAnsi="Times New Roman" w:cs="Times New Roman"/>
          <w:sz w:val="24"/>
          <w:szCs w:val="24"/>
        </w:rPr>
        <w:t xml:space="preserve"> – Valstybinės mokesčių inspekcijos elektroninių važtaraščių posistemis.</w:t>
      </w:r>
    </w:p>
    <w:p w14:paraId="51E626DB" w14:textId="77777777" w:rsidR="00E700E3" w:rsidRPr="00E700E3" w:rsidRDefault="00E700E3" w:rsidP="00E700E3">
      <w:pPr>
        <w:pStyle w:val="Sraopastraipa"/>
        <w:widowControl w:val="0"/>
        <w:numPr>
          <w:ilvl w:val="1"/>
          <w:numId w:val="52"/>
        </w:numPr>
        <w:tabs>
          <w:tab w:val="left" w:pos="567"/>
        </w:tabs>
        <w:autoSpaceDE w:val="0"/>
        <w:autoSpaceDN w:val="0"/>
        <w:spacing w:before="60" w:after="60" w:line="240" w:lineRule="auto"/>
        <w:ind w:left="0" w:firstLine="0"/>
        <w:contextualSpacing w:val="0"/>
        <w:jc w:val="both"/>
        <w:rPr>
          <w:rFonts w:ascii="Times New Roman" w:hAnsi="Times New Roman" w:cs="Times New Roman"/>
          <w:sz w:val="24"/>
          <w:szCs w:val="24"/>
        </w:rPr>
      </w:pPr>
      <w:r w:rsidRPr="00E700E3">
        <w:rPr>
          <w:rFonts w:ascii="Times New Roman" w:hAnsi="Times New Roman" w:cs="Times New Roman"/>
          <w:b/>
          <w:bCs/>
          <w:sz w:val="24"/>
          <w:szCs w:val="24"/>
        </w:rPr>
        <w:t>SABIS</w:t>
      </w:r>
      <w:r w:rsidRPr="00E700E3">
        <w:rPr>
          <w:rFonts w:ascii="Times New Roman" w:hAnsi="Times New Roman" w:cs="Times New Roman"/>
          <w:sz w:val="24"/>
          <w:szCs w:val="24"/>
        </w:rPr>
        <w:t xml:space="preserve"> – Europos elektroninių sąskaitų faktūrų standartą atitinkanti Sąskaitų administravimo bendroji informacinė sistema, kuri pakeičia sistemą „E. sąskaita”.</w:t>
      </w:r>
    </w:p>
    <w:p w14:paraId="056D8038" w14:textId="77777777" w:rsidR="00E700E3" w:rsidRPr="00E700E3" w:rsidRDefault="00E700E3" w:rsidP="00E700E3">
      <w:pPr>
        <w:pStyle w:val="Sraopastraipa"/>
        <w:tabs>
          <w:tab w:val="left" w:pos="567"/>
        </w:tabs>
        <w:spacing w:before="60" w:after="60"/>
        <w:ind w:left="0"/>
        <w:jc w:val="both"/>
        <w:rPr>
          <w:rFonts w:ascii="Times New Roman" w:hAnsi="Times New Roman" w:cs="Times New Roman"/>
          <w:sz w:val="24"/>
          <w:szCs w:val="24"/>
        </w:rPr>
      </w:pPr>
    </w:p>
    <w:p w14:paraId="54DCA3F5" w14:textId="77777777" w:rsidR="00E700E3" w:rsidRPr="00E700E3" w:rsidRDefault="00E700E3" w:rsidP="00E700E3">
      <w:pPr>
        <w:pStyle w:val="Sraopastraipa"/>
        <w:numPr>
          <w:ilvl w:val="0"/>
          <w:numId w:val="51"/>
        </w:numPr>
        <w:pBdr>
          <w:top w:val="single" w:sz="8" w:space="1" w:color="auto"/>
          <w:bottom w:val="single" w:sz="8" w:space="1" w:color="auto"/>
        </w:pBdr>
        <w:tabs>
          <w:tab w:val="left" w:pos="284"/>
        </w:tabs>
        <w:spacing w:before="60" w:after="60" w:line="240" w:lineRule="auto"/>
        <w:rPr>
          <w:rFonts w:ascii="Times New Roman" w:hAnsi="Times New Roman" w:cs="Times New Roman"/>
          <w:b/>
          <w:sz w:val="24"/>
          <w:szCs w:val="24"/>
        </w:rPr>
      </w:pPr>
      <w:bookmarkStart w:id="3" w:name="_Hlk154928154"/>
      <w:r w:rsidRPr="00E700E3">
        <w:rPr>
          <w:rFonts w:ascii="Times New Roman" w:hAnsi="Times New Roman" w:cs="Times New Roman"/>
          <w:b/>
          <w:sz w:val="24"/>
          <w:szCs w:val="24"/>
        </w:rPr>
        <w:t xml:space="preserve">PIRKIMO OBJEKTO APRAŠYMAS, APIMTYS, REIKALAVIMAI  </w:t>
      </w:r>
    </w:p>
    <w:bookmarkEnd w:id="3"/>
    <w:p w14:paraId="2F8AD003" w14:textId="77777777" w:rsidR="00E700E3" w:rsidRPr="00E700E3" w:rsidRDefault="00E700E3" w:rsidP="00E700E3">
      <w:pPr>
        <w:pStyle w:val="Sraopastraipa"/>
        <w:numPr>
          <w:ilvl w:val="1"/>
          <w:numId w:val="51"/>
        </w:numPr>
        <w:tabs>
          <w:tab w:val="left" w:pos="567"/>
        </w:tabs>
        <w:spacing w:before="60" w:after="60" w:line="240" w:lineRule="auto"/>
        <w:ind w:left="0" w:firstLine="0"/>
        <w:rPr>
          <w:rFonts w:ascii="Times New Roman" w:hAnsi="Times New Roman" w:cs="Times New Roman"/>
          <w:sz w:val="24"/>
          <w:szCs w:val="24"/>
        </w:rPr>
      </w:pPr>
      <w:r w:rsidRPr="00E700E3">
        <w:rPr>
          <w:rFonts w:ascii="Times New Roman" w:hAnsi="Times New Roman" w:cs="Times New Roman"/>
          <w:sz w:val="24"/>
          <w:szCs w:val="24"/>
        </w:rPr>
        <w:t xml:space="preserve">Pirkimo objektas </w:t>
      </w:r>
      <w:bookmarkStart w:id="4" w:name="_Hlk158106153"/>
      <w:sdt>
        <w:sdtPr>
          <w:rPr>
            <w:rFonts w:ascii="Times New Roman" w:hAnsi="Times New Roman" w:cs="Times New Roman"/>
            <w:sz w:val="24"/>
            <w:szCs w:val="24"/>
          </w:rPr>
          <w:alias w:val="Skaidomas/neskaidomas"/>
          <w:tag w:val="Skaidomas/neskaidomas"/>
          <w:id w:val="1859618422"/>
          <w:placeholder>
            <w:docPart w:val="9A605EC4E5044B99B6E8135FBC55C01D"/>
          </w:placeholder>
          <w:comboBox>
            <w:listItem w:value="Pasirinkite elementą."/>
            <w:listItem w:displayText="į pirkimo dalis neskaidomas." w:value="į pirkimo dalis neskaidomas."/>
            <w:listItem w:displayText="skaidomas į pirkimo dalis:" w:value="skaidomas į pirkimo dalis:"/>
          </w:comboBox>
        </w:sdtPr>
        <w:sdtContent>
          <w:r w:rsidRPr="00E700E3">
            <w:rPr>
              <w:rFonts w:ascii="Times New Roman" w:hAnsi="Times New Roman" w:cs="Times New Roman"/>
              <w:sz w:val="24"/>
              <w:szCs w:val="24"/>
            </w:rPr>
            <w:t>į pirkimo dalis neskaidomas.</w:t>
          </w:r>
        </w:sdtContent>
      </w:sdt>
      <w:bookmarkEnd w:id="4"/>
    </w:p>
    <w:p w14:paraId="7B5ACD0A" w14:textId="77777777" w:rsidR="00E700E3" w:rsidRPr="00E700E3" w:rsidRDefault="00E700E3" w:rsidP="00E700E3">
      <w:pPr>
        <w:pStyle w:val="Sraopastraipa"/>
        <w:numPr>
          <w:ilvl w:val="1"/>
          <w:numId w:val="51"/>
        </w:numPr>
        <w:tabs>
          <w:tab w:val="left" w:pos="567"/>
        </w:tabs>
        <w:spacing w:after="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 xml:space="preserve">Pirkimo objektas apima </w:t>
      </w:r>
      <w:bookmarkStart w:id="5" w:name="_Hlk190785529"/>
      <w:bookmarkStart w:id="6" w:name="_Hlk190789206"/>
      <w:r w:rsidRPr="00E700E3">
        <w:rPr>
          <w:rFonts w:ascii="Times New Roman" w:hAnsi="Times New Roman" w:cs="Times New Roman"/>
          <w:sz w:val="24"/>
          <w:szCs w:val="24"/>
        </w:rPr>
        <w:t xml:space="preserve">užteršto dirvožemio tvarkymą ir transportavimą iš avarijos vietos Pietų regione į atliekų tvarkymo vietą esančią Lietuvos Respublikos teritorijoje </w:t>
      </w:r>
      <w:bookmarkEnd w:id="5"/>
      <w:r w:rsidRPr="00E700E3">
        <w:rPr>
          <w:rFonts w:ascii="Times New Roman" w:hAnsi="Times New Roman" w:cs="Times New Roman"/>
          <w:sz w:val="24"/>
          <w:szCs w:val="24"/>
        </w:rPr>
        <w:t>ir tolimesnį užteršto dirvožemio tvarkymą</w:t>
      </w:r>
      <w:bookmarkEnd w:id="6"/>
      <w:r w:rsidRPr="00E700E3">
        <w:rPr>
          <w:rFonts w:ascii="Times New Roman" w:hAnsi="Times New Roman" w:cs="Times New Roman"/>
          <w:sz w:val="24"/>
          <w:szCs w:val="24"/>
        </w:rPr>
        <w:t>. Pietų regionas - Kauno, Alytaus, Marijampolės ir Tauragės apskritys.</w:t>
      </w:r>
    </w:p>
    <w:p w14:paraId="6579038C" w14:textId="77777777" w:rsidR="00E700E3" w:rsidRPr="00E700E3" w:rsidRDefault="00E700E3" w:rsidP="00E700E3">
      <w:pPr>
        <w:pStyle w:val="Sraopastraipa"/>
        <w:numPr>
          <w:ilvl w:val="1"/>
          <w:numId w:val="51"/>
        </w:numPr>
        <w:tabs>
          <w:tab w:val="left" w:pos="567"/>
        </w:tabs>
        <w:spacing w:after="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Užterštas dirvožemis susidaro autoįvykių metu ant kelio išsiliejus naftos produktams ar cheminėms medžiagoms. Teršiančių medžiagų pobūdis, koncentracija dirvožemyje, užteršto dirvožemio kiekis, susidarymo vieta iš anksto nėra žinomi.</w:t>
      </w:r>
    </w:p>
    <w:p w14:paraId="6E8A0911" w14:textId="77777777" w:rsidR="00E700E3" w:rsidRPr="00E700E3" w:rsidRDefault="00E700E3" w:rsidP="00E700E3">
      <w:pPr>
        <w:pStyle w:val="Sraopastraipa"/>
        <w:numPr>
          <w:ilvl w:val="1"/>
          <w:numId w:val="51"/>
        </w:numPr>
        <w:tabs>
          <w:tab w:val="left" w:pos="567"/>
        </w:tabs>
        <w:spacing w:after="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Paslaugų preliminarus kiekis Paslaugų teikimo laikotarpiu:</w:t>
      </w:r>
    </w:p>
    <w:tbl>
      <w:tblPr>
        <w:tblStyle w:val="Lentelstinklelis"/>
        <w:tblW w:w="0" w:type="auto"/>
        <w:tblInd w:w="0" w:type="dxa"/>
        <w:tblLook w:val="04A0" w:firstRow="1" w:lastRow="0" w:firstColumn="1" w:lastColumn="0" w:noHBand="0" w:noVBand="1"/>
      </w:tblPr>
      <w:tblGrid>
        <w:gridCol w:w="903"/>
        <w:gridCol w:w="6510"/>
        <w:gridCol w:w="986"/>
        <w:gridCol w:w="1563"/>
      </w:tblGrid>
      <w:tr w:rsidR="00E700E3" w:rsidRPr="00E700E3" w14:paraId="05FBB187" w14:textId="77777777" w:rsidTr="00D245B4">
        <w:tc>
          <w:tcPr>
            <w:tcW w:w="910" w:type="dxa"/>
          </w:tcPr>
          <w:p w14:paraId="408AD101" w14:textId="77777777" w:rsidR="00E700E3" w:rsidRPr="00E700E3" w:rsidRDefault="00E700E3" w:rsidP="00D245B4">
            <w:pPr>
              <w:pStyle w:val="Sraopastraipa"/>
              <w:tabs>
                <w:tab w:val="left" w:pos="567"/>
              </w:tabs>
              <w:ind w:left="0"/>
              <w:jc w:val="center"/>
              <w:rPr>
                <w:rFonts w:hAnsi="Times New Roman" w:cs="Times New Roman"/>
                <w:b/>
                <w:bCs/>
                <w:sz w:val="24"/>
                <w:szCs w:val="24"/>
              </w:rPr>
            </w:pPr>
            <w:r w:rsidRPr="00E700E3">
              <w:rPr>
                <w:rFonts w:hAnsi="Times New Roman" w:cs="Times New Roman"/>
                <w:b/>
                <w:bCs/>
                <w:sz w:val="24"/>
                <w:szCs w:val="24"/>
              </w:rPr>
              <w:t>Eil. Nr.</w:t>
            </w:r>
          </w:p>
        </w:tc>
        <w:tc>
          <w:tcPr>
            <w:tcW w:w="6602" w:type="dxa"/>
          </w:tcPr>
          <w:p w14:paraId="2880E8B5" w14:textId="77777777" w:rsidR="00E700E3" w:rsidRPr="00E700E3" w:rsidRDefault="00E700E3" w:rsidP="00D245B4">
            <w:pPr>
              <w:pStyle w:val="Sraopastraipa"/>
              <w:tabs>
                <w:tab w:val="left" w:pos="567"/>
              </w:tabs>
              <w:ind w:left="0"/>
              <w:jc w:val="center"/>
              <w:rPr>
                <w:rFonts w:hAnsi="Times New Roman" w:cs="Times New Roman"/>
                <w:b/>
                <w:bCs/>
                <w:sz w:val="24"/>
                <w:szCs w:val="24"/>
              </w:rPr>
            </w:pPr>
            <w:r w:rsidRPr="00E700E3">
              <w:rPr>
                <w:rFonts w:hAnsi="Times New Roman" w:cs="Times New Roman"/>
                <w:b/>
                <w:bCs/>
                <w:sz w:val="24"/>
                <w:szCs w:val="24"/>
              </w:rPr>
              <w:t>Paslaugos pavadinimas</w:t>
            </w:r>
          </w:p>
        </w:tc>
        <w:tc>
          <w:tcPr>
            <w:tcW w:w="990" w:type="dxa"/>
          </w:tcPr>
          <w:p w14:paraId="746C3D52" w14:textId="77777777" w:rsidR="00E700E3" w:rsidRPr="00E700E3" w:rsidRDefault="00E700E3" w:rsidP="00D245B4">
            <w:pPr>
              <w:pStyle w:val="Sraopastraipa"/>
              <w:tabs>
                <w:tab w:val="left" w:pos="567"/>
              </w:tabs>
              <w:ind w:left="0"/>
              <w:jc w:val="center"/>
              <w:rPr>
                <w:rFonts w:hAnsi="Times New Roman" w:cs="Times New Roman"/>
                <w:b/>
                <w:bCs/>
                <w:sz w:val="24"/>
                <w:szCs w:val="24"/>
              </w:rPr>
            </w:pPr>
            <w:r w:rsidRPr="00E700E3">
              <w:rPr>
                <w:rFonts w:hAnsi="Times New Roman" w:cs="Times New Roman"/>
                <w:b/>
                <w:bCs/>
                <w:sz w:val="24"/>
                <w:szCs w:val="24"/>
              </w:rPr>
              <w:t>Mato</w:t>
            </w:r>
            <w:r w:rsidRPr="00E700E3">
              <w:rPr>
                <w:rFonts w:hAnsi="Times New Roman" w:cs="Times New Roman"/>
                <w:b/>
                <w:bCs/>
                <w:sz w:val="24"/>
                <w:szCs w:val="24"/>
              </w:rPr>
              <w:br/>
              <w:t>vnt.</w:t>
            </w:r>
          </w:p>
        </w:tc>
        <w:tc>
          <w:tcPr>
            <w:tcW w:w="1127" w:type="dxa"/>
          </w:tcPr>
          <w:p w14:paraId="77795D42" w14:textId="77777777" w:rsidR="00E700E3" w:rsidRPr="00E700E3" w:rsidRDefault="00E700E3" w:rsidP="00D245B4">
            <w:pPr>
              <w:pStyle w:val="Sraopastraipa"/>
              <w:tabs>
                <w:tab w:val="left" w:pos="567"/>
              </w:tabs>
              <w:ind w:left="0"/>
              <w:jc w:val="center"/>
              <w:rPr>
                <w:rFonts w:hAnsi="Times New Roman" w:cs="Times New Roman"/>
                <w:b/>
                <w:bCs/>
                <w:sz w:val="24"/>
                <w:szCs w:val="24"/>
              </w:rPr>
            </w:pPr>
            <w:r w:rsidRPr="00E700E3">
              <w:rPr>
                <w:rFonts w:hAnsi="Times New Roman" w:cs="Times New Roman"/>
                <w:b/>
                <w:bCs/>
                <w:sz w:val="24"/>
                <w:szCs w:val="24"/>
              </w:rPr>
              <w:t>Preliminarus kiekis</w:t>
            </w:r>
          </w:p>
        </w:tc>
      </w:tr>
      <w:tr w:rsidR="00E700E3" w:rsidRPr="00E700E3" w14:paraId="0B9BF068" w14:textId="77777777" w:rsidTr="00D245B4">
        <w:tc>
          <w:tcPr>
            <w:tcW w:w="910" w:type="dxa"/>
          </w:tcPr>
          <w:p w14:paraId="23D647F5" w14:textId="77777777" w:rsidR="00E700E3" w:rsidRPr="00E700E3" w:rsidRDefault="00E700E3" w:rsidP="00D245B4">
            <w:pPr>
              <w:pStyle w:val="Sraopastraipa"/>
              <w:tabs>
                <w:tab w:val="left" w:pos="567"/>
              </w:tabs>
              <w:ind w:left="0"/>
              <w:jc w:val="center"/>
              <w:rPr>
                <w:rFonts w:hAnsi="Times New Roman" w:cs="Times New Roman"/>
                <w:sz w:val="24"/>
                <w:szCs w:val="24"/>
              </w:rPr>
            </w:pPr>
            <w:r w:rsidRPr="00E700E3">
              <w:rPr>
                <w:rFonts w:hAnsi="Times New Roman" w:cs="Times New Roman"/>
                <w:sz w:val="24"/>
                <w:szCs w:val="24"/>
              </w:rPr>
              <w:t>1.</w:t>
            </w:r>
          </w:p>
        </w:tc>
        <w:tc>
          <w:tcPr>
            <w:tcW w:w="6602" w:type="dxa"/>
          </w:tcPr>
          <w:p w14:paraId="6E935985" w14:textId="77777777" w:rsidR="00E700E3" w:rsidRPr="00E700E3" w:rsidRDefault="00E700E3" w:rsidP="00D245B4">
            <w:pPr>
              <w:pStyle w:val="Sraopastraipa"/>
              <w:tabs>
                <w:tab w:val="left" w:pos="567"/>
              </w:tabs>
              <w:ind w:left="0"/>
              <w:rPr>
                <w:rFonts w:hAnsi="Times New Roman" w:cs="Times New Roman"/>
                <w:sz w:val="24"/>
                <w:szCs w:val="24"/>
              </w:rPr>
            </w:pPr>
            <w:r w:rsidRPr="00E700E3">
              <w:rPr>
                <w:rFonts w:hAnsi="Times New Roman" w:cs="Times New Roman"/>
                <w:sz w:val="24"/>
                <w:szCs w:val="24"/>
              </w:rPr>
              <w:t>Užteršto dirvožemio tvarkymas</w:t>
            </w:r>
          </w:p>
        </w:tc>
        <w:tc>
          <w:tcPr>
            <w:tcW w:w="990" w:type="dxa"/>
          </w:tcPr>
          <w:p w14:paraId="25DE2327" w14:textId="77777777" w:rsidR="00E700E3" w:rsidRPr="00E700E3" w:rsidRDefault="00E700E3" w:rsidP="00D245B4">
            <w:pPr>
              <w:pStyle w:val="Sraopastraipa"/>
              <w:tabs>
                <w:tab w:val="left" w:pos="567"/>
              </w:tabs>
              <w:ind w:left="0"/>
              <w:jc w:val="center"/>
              <w:rPr>
                <w:rFonts w:hAnsi="Times New Roman" w:cs="Times New Roman"/>
                <w:sz w:val="24"/>
                <w:szCs w:val="24"/>
              </w:rPr>
            </w:pPr>
            <w:r w:rsidRPr="00E700E3">
              <w:rPr>
                <w:rFonts w:hAnsi="Times New Roman" w:cs="Times New Roman"/>
                <w:sz w:val="24"/>
                <w:szCs w:val="24"/>
              </w:rPr>
              <w:t>t</w:t>
            </w:r>
          </w:p>
        </w:tc>
        <w:tc>
          <w:tcPr>
            <w:tcW w:w="1127" w:type="dxa"/>
          </w:tcPr>
          <w:p w14:paraId="55F74EEE" w14:textId="77777777" w:rsidR="00E700E3" w:rsidRPr="00E700E3" w:rsidRDefault="00E700E3" w:rsidP="00D245B4">
            <w:pPr>
              <w:pStyle w:val="Sraopastraipa"/>
              <w:tabs>
                <w:tab w:val="left" w:pos="567"/>
              </w:tabs>
              <w:ind w:left="0"/>
              <w:jc w:val="center"/>
              <w:rPr>
                <w:rFonts w:hAnsi="Times New Roman" w:cs="Times New Roman"/>
                <w:sz w:val="24"/>
                <w:szCs w:val="24"/>
              </w:rPr>
            </w:pPr>
            <w:r w:rsidRPr="00E700E3">
              <w:rPr>
                <w:rFonts w:hAnsi="Times New Roman" w:cs="Times New Roman"/>
                <w:sz w:val="24"/>
                <w:szCs w:val="24"/>
              </w:rPr>
              <w:t>30</w:t>
            </w:r>
          </w:p>
        </w:tc>
      </w:tr>
      <w:tr w:rsidR="00E700E3" w:rsidRPr="00E700E3" w14:paraId="6C25938F" w14:textId="77777777" w:rsidTr="00D245B4">
        <w:tc>
          <w:tcPr>
            <w:tcW w:w="910" w:type="dxa"/>
          </w:tcPr>
          <w:p w14:paraId="7862877E" w14:textId="77777777" w:rsidR="00E700E3" w:rsidRPr="00E700E3" w:rsidRDefault="00E700E3" w:rsidP="00D245B4">
            <w:pPr>
              <w:pStyle w:val="Sraopastraipa"/>
              <w:tabs>
                <w:tab w:val="left" w:pos="567"/>
              </w:tabs>
              <w:ind w:left="0"/>
              <w:jc w:val="center"/>
              <w:rPr>
                <w:rFonts w:hAnsi="Times New Roman" w:cs="Times New Roman"/>
                <w:sz w:val="24"/>
                <w:szCs w:val="24"/>
              </w:rPr>
            </w:pPr>
            <w:r w:rsidRPr="00E700E3">
              <w:rPr>
                <w:rFonts w:hAnsi="Times New Roman" w:cs="Times New Roman"/>
                <w:sz w:val="24"/>
                <w:szCs w:val="24"/>
              </w:rPr>
              <w:t>2.</w:t>
            </w:r>
          </w:p>
        </w:tc>
        <w:tc>
          <w:tcPr>
            <w:tcW w:w="6602" w:type="dxa"/>
          </w:tcPr>
          <w:p w14:paraId="76F4D213" w14:textId="77777777" w:rsidR="00E700E3" w:rsidRPr="00E700E3" w:rsidRDefault="00E700E3" w:rsidP="00D245B4">
            <w:pPr>
              <w:pStyle w:val="Sraopastraipa"/>
              <w:tabs>
                <w:tab w:val="left" w:pos="567"/>
              </w:tabs>
              <w:ind w:left="0"/>
              <w:rPr>
                <w:rFonts w:hAnsi="Times New Roman" w:cs="Times New Roman"/>
                <w:sz w:val="24"/>
                <w:szCs w:val="24"/>
              </w:rPr>
            </w:pPr>
            <w:r w:rsidRPr="00E700E3">
              <w:rPr>
                <w:rFonts w:hAnsi="Times New Roman" w:cs="Times New Roman"/>
                <w:sz w:val="24"/>
                <w:szCs w:val="24"/>
              </w:rPr>
              <w:t>Atliekų transportavimas į atliekų tvarkymo vietą</w:t>
            </w:r>
          </w:p>
        </w:tc>
        <w:tc>
          <w:tcPr>
            <w:tcW w:w="990" w:type="dxa"/>
          </w:tcPr>
          <w:p w14:paraId="292C12EC" w14:textId="77777777" w:rsidR="00E700E3" w:rsidRPr="00E700E3" w:rsidRDefault="00E700E3" w:rsidP="00D245B4">
            <w:pPr>
              <w:pStyle w:val="Sraopastraipa"/>
              <w:tabs>
                <w:tab w:val="left" w:pos="567"/>
              </w:tabs>
              <w:ind w:left="0"/>
              <w:jc w:val="center"/>
              <w:rPr>
                <w:rFonts w:hAnsi="Times New Roman" w:cs="Times New Roman"/>
                <w:sz w:val="24"/>
                <w:szCs w:val="24"/>
              </w:rPr>
            </w:pPr>
            <w:r w:rsidRPr="00E700E3">
              <w:rPr>
                <w:rFonts w:hAnsi="Times New Roman" w:cs="Times New Roman"/>
                <w:sz w:val="24"/>
                <w:szCs w:val="24"/>
              </w:rPr>
              <w:t>km</w:t>
            </w:r>
          </w:p>
        </w:tc>
        <w:tc>
          <w:tcPr>
            <w:tcW w:w="1127" w:type="dxa"/>
          </w:tcPr>
          <w:p w14:paraId="1ADEB07E" w14:textId="77777777" w:rsidR="00E700E3" w:rsidRPr="00E700E3" w:rsidRDefault="00E700E3" w:rsidP="00D245B4">
            <w:pPr>
              <w:pStyle w:val="Sraopastraipa"/>
              <w:tabs>
                <w:tab w:val="left" w:pos="567"/>
              </w:tabs>
              <w:ind w:left="0"/>
              <w:jc w:val="center"/>
              <w:rPr>
                <w:rFonts w:hAnsi="Times New Roman" w:cs="Times New Roman"/>
                <w:sz w:val="24"/>
                <w:szCs w:val="24"/>
              </w:rPr>
            </w:pPr>
            <w:r w:rsidRPr="00E700E3">
              <w:rPr>
                <w:rFonts w:hAnsi="Times New Roman" w:cs="Times New Roman"/>
                <w:sz w:val="24"/>
                <w:szCs w:val="24"/>
              </w:rPr>
              <w:t>100</w:t>
            </w:r>
          </w:p>
        </w:tc>
      </w:tr>
    </w:tbl>
    <w:p w14:paraId="63F36D50" w14:textId="3DCE6BDA" w:rsidR="00E700E3" w:rsidRPr="00E700E3" w:rsidRDefault="00E700E3" w:rsidP="00E700E3">
      <w:pPr>
        <w:pStyle w:val="Sraopastraipa"/>
        <w:numPr>
          <w:ilvl w:val="1"/>
          <w:numId w:val="51"/>
        </w:numPr>
        <w:tabs>
          <w:tab w:val="left" w:pos="567"/>
        </w:tabs>
        <w:spacing w:after="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Paslaugos bus perkamos pagal faktinį Užsakovo poreikį. Pirkimo objekto kiekis yra preliminarus ir gali kisti priklausomai nuo Užsakovo poreikio ir/ar finansinių galimybių, t. y. būti didesnis ar mažesnis nei nurodytas. Užsakovas neįsipareigoja įsigyti viso nurodyto preliminaraus Paslaugų kiekio Sutarties galiojimo laikotarpiu, o esant būtinumui pasilieka teisę nupirkti didesnį Paslaugų kiekį negu nurodytas preliminarus, neviršijant maksimalių pirkimui skirtų lėšų</w:t>
      </w:r>
      <w:r w:rsidR="00803F52">
        <w:rPr>
          <w:rFonts w:ascii="Times New Roman" w:hAnsi="Times New Roman" w:cs="Times New Roman"/>
          <w:sz w:val="24"/>
          <w:szCs w:val="24"/>
        </w:rPr>
        <w:t xml:space="preserve"> 50 000 EUR be PVM</w:t>
      </w:r>
      <w:r w:rsidRPr="00E700E3">
        <w:rPr>
          <w:rFonts w:ascii="Times New Roman" w:hAnsi="Times New Roman" w:cs="Times New Roman"/>
          <w:sz w:val="24"/>
          <w:szCs w:val="24"/>
        </w:rPr>
        <w:t>. Nurodyti kiekiai yra skirti pasiūlymų vertinimui, o pasiūlymo vertė nėra sutarties vertė.</w:t>
      </w:r>
    </w:p>
    <w:p w14:paraId="0CB58C87" w14:textId="77777777" w:rsidR="00E700E3" w:rsidRPr="00E700E3" w:rsidRDefault="00E700E3" w:rsidP="00E700E3">
      <w:pPr>
        <w:pStyle w:val="Sraopastraipa"/>
        <w:numPr>
          <w:ilvl w:val="1"/>
          <w:numId w:val="51"/>
        </w:numPr>
        <w:tabs>
          <w:tab w:val="left" w:pos="567"/>
        </w:tabs>
        <w:spacing w:after="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Užsakovas turi teisę esant poreikiui pirkti ir kitas, pirkimo dokumentuose nenurodytas, tačiau pagal funkcinę paskirtį panašias paslaugas (toliau – Papildomos paslaugos), neviršijant daugiau nei 10 proc. nuo Sutarties kainos. Už papildomas paslaugas bus apmokėta ne didesnėmis nei užsakymo dieną Tiekėjo prekybos vietoje ar interneto svetainėje nurodytomis galiojančiomis šių Paslaugų kainomis arba, jei tokios kainos neskelbiamos, Tiekėjo pasiūlytomis, konkurencingomis ir rinką atitinkančiomis kainomis.</w:t>
      </w:r>
    </w:p>
    <w:p w14:paraId="2BDCD130" w14:textId="77777777" w:rsidR="00E700E3" w:rsidRPr="00E700E3" w:rsidRDefault="00E700E3" w:rsidP="00E700E3">
      <w:pPr>
        <w:pStyle w:val="Sraopastraipa"/>
        <w:numPr>
          <w:ilvl w:val="1"/>
          <w:numId w:val="51"/>
        </w:numPr>
        <w:shd w:val="clear" w:color="auto" w:fill="FFFFFF"/>
        <w:spacing w:after="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 xml:space="preserve">Užsakovas pateikia iškvietimą Tiekėjui Sutartyje nurodytais kontaktais elektroniniu paštu ar telefonu, informuodamas apie avarijos vietą, preliminarų užteršto dirvožemio kiekį ir kitą aktualią informaciją. </w:t>
      </w:r>
    </w:p>
    <w:p w14:paraId="5151F67A" w14:textId="77777777" w:rsidR="00E700E3" w:rsidRPr="00E700E3" w:rsidRDefault="00E700E3" w:rsidP="00E700E3">
      <w:pPr>
        <w:pStyle w:val="Sraopastraipa"/>
        <w:numPr>
          <w:ilvl w:val="1"/>
          <w:numId w:val="51"/>
        </w:numPr>
        <w:shd w:val="clear" w:color="auto" w:fill="FFFFFF"/>
        <w:spacing w:after="0" w:line="240" w:lineRule="auto"/>
        <w:ind w:left="0" w:firstLine="0"/>
        <w:jc w:val="both"/>
        <w:rPr>
          <w:rFonts w:ascii="Times New Roman" w:hAnsi="Times New Roman" w:cs="Times New Roman"/>
          <w:color w:val="0070C0"/>
          <w:sz w:val="24"/>
          <w:szCs w:val="24"/>
        </w:rPr>
      </w:pPr>
      <w:r w:rsidRPr="00E700E3">
        <w:rPr>
          <w:rFonts w:ascii="Times New Roman" w:hAnsi="Times New Roman" w:cs="Times New Roman"/>
          <w:sz w:val="24"/>
          <w:szCs w:val="24"/>
        </w:rPr>
        <w:lastRenderedPageBreak/>
        <w:t>Paslaugų teikimo metu Užsakovas užtikrina įvykio vietos apstatymą ir saugų eismą įvykio vietoje bei užteršto dirvožemio nukasimą ir pakrovimą į Tiekėjo tarą ar transporto priemones</w:t>
      </w:r>
      <w:r w:rsidRPr="00E700E3">
        <w:rPr>
          <w:rFonts w:ascii="Times New Roman" w:hAnsi="Times New Roman" w:cs="Times New Roman"/>
          <w:color w:val="0070C0"/>
          <w:sz w:val="24"/>
          <w:szCs w:val="24"/>
        </w:rPr>
        <w:t>.</w:t>
      </w:r>
    </w:p>
    <w:p w14:paraId="7CDBFA3E" w14:textId="77777777" w:rsidR="00E700E3" w:rsidRPr="00E700E3" w:rsidRDefault="00E700E3" w:rsidP="00E700E3">
      <w:pPr>
        <w:pStyle w:val="Sraopastraipa"/>
        <w:shd w:val="clear" w:color="auto" w:fill="FFFFFF"/>
        <w:ind w:left="0"/>
        <w:jc w:val="both"/>
        <w:rPr>
          <w:rFonts w:ascii="Times New Roman" w:hAnsi="Times New Roman" w:cs="Times New Roman"/>
          <w:sz w:val="24"/>
          <w:szCs w:val="24"/>
        </w:rPr>
      </w:pPr>
    </w:p>
    <w:p w14:paraId="1E1C081F" w14:textId="77777777" w:rsidR="00E700E3" w:rsidRPr="00E700E3" w:rsidRDefault="00E700E3" w:rsidP="00E700E3">
      <w:pPr>
        <w:pStyle w:val="Sraopastraipa"/>
        <w:numPr>
          <w:ilvl w:val="0"/>
          <w:numId w:val="51"/>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bCs/>
          <w:sz w:val="24"/>
          <w:szCs w:val="24"/>
        </w:rPr>
      </w:pPr>
      <w:r w:rsidRPr="00E700E3">
        <w:rPr>
          <w:rFonts w:ascii="Times New Roman" w:hAnsi="Times New Roman" w:cs="Times New Roman"/>
          <w:b/>
          <w:bCs/>
          <w:sz w:val="24"/>
          <w:szCs w:val="24"/>
        </w:rPr>
        <w:t>SUTARTINIŲ ĮSIPAREIGOJIMŲ VYKDYMO TVARKA IR TERMINAI</w:t>
      </w:r>
    </w:p>
    <w:p w14:paraId="347060CF"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Paslaugos turi būti suteiktos ne vėliau kaip per 2 darbo dienas nuo užsakymo pateikimo dienos siųsto Tiekėjui elektroniniu paštu ar telefonu, nurodytu Sutartyje.</w:t>
      </w:r>
    </w:p>
    <w:p w14:paraId="563EACFB"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Paslaugos teikiamos 12 mėnesių, bet ne ilgiau iki bus nupirkta Paslaugų už Sutarties vertę.</w:t>
      </w:r>
      <w:r w:rsidRPr="00E700E3">
        <w:rPr>
          <w:rFonts w:ascii="Times New Roman" w:hAnsi="Times New Roman" w:cs="Times New Roman"/>
          <w:sz w:val="24"/>
          <w:szCs w:val="24"/>
        </w:rPr>
        <w:br/>
        <w:t>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w:t>
      </w:r>
    </w:p>
    <w:p w14:paraId="3D7EF379"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Paslaugos turi būti teikiamos vadovaujantis Lietuvos Respublikos atliekų tvarkymo</w:t>
      </w:r>
      <w:r w:rsidRPr="00E700E3">
        <w:rPr>
          <w:rFonts w:ascii="Times New Roman" w:hAnsi="Times New Roman" w:cs="Times New Roman"/>
          <w:sz w:val="24"/>
          <w:szCs w:val="24"/>
        </w:rPr>
        <w:br/>
        <w:t>įstatymu, Lietuvos Respublikos aplinkos ministro patvirtintomis Atliekų tvarkymo taisyklėmis bei kitais teisės aktais, reglamentuojančiais atliekų tvarkymą bei Paslaugų teikimą. Tiekėjas privalo atsižvelgti į teisės aktų galimus pasikeitimus Sutarties galiojimo laikotarpiu ir Paslaugas teikti vadovaujantis teisės aktų reikalavimais.</w:t>
      </w:r>
    </w:p>
    <w:p w14:paraId="4A4F3E13"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 xml:space="preserve">Tiekėjas turi būti registruotas Atliekų tvarkytojų valstybės registre ir naudojantis Vieninga gaminių, pakuočių ir atliekų apskaitos informacine sistema GPAIS vykdyti atliekų tvarkymo apskaitą bei teikti apskaitos ataskaitas tvarka, nustatyta Atliekų susidarymo ir tvarkymo apskaitos ir ataskaitų teikimo taisyklėse, patvirtintose Lietuvos Respublikos aplinkos ministro 2011 m. gegužės 3 d. įsakymu Nr. D1-367. </w:t>
      </w:r>
    </w:p>
    <w:p w14:paraId="5D0D45ED"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Tiekėjas, su kuriuo sudaroma Sutartis, turi per 5 darbo dienas nuo Sutarties įsigaliojimo dienos užregistruoti Paslaugų sutartį GPAIS, nurodydamas Užsakovo registracijos numerį.</w:t>
      </w:r>
    </w:p>
    <w:p w14:paraId="61408BEF"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 xml:space="preserve">Užsakovui pateikus Paslaugų užsakymą, prieš atvykstant paimti atliekų, Tiekėjas privalo </w:t>
      </w:r>
      <w:proofErr w:type="spellStart"/>
      <w:r w:rsidRPr="00E700E3">
        <w:rPr>
          <w:rFonts w:ascii="Times New Roman" w:hAnsi="Times New Roman" w:cs="Times New Roman"/>
          <w:sz w:val="24"/>
          <w:szCs w:val="24"/>
        </w:rPr>
        <w:t>i.VAZ</w:t>
      </w:r>
      <w:proofErr w:type="spellEnd"/>
      <w:r w:rsidRPr="00E700E3">
        <w:rPr>
          <w:rFonts w:ascii="Times New Roman" w:hAnsi="Times New Roman" w:cs="Times New Roman"/>
          <w:sz w:val="24"/>
          <w:szCs w:val="24"/>
        </w:rPr>
        <w:t xml:space="preserve"> sistemoje išrašyti krovinio vežimo važtaraštį bei informuoti užsakymą pateikusį Užsakovo darbuotoją apie Paslaugų suteikimo datą bei kitus GPAIS lydraščiui reikalingus duomenis.</w:t>
      </w:r>
    </w:p>
    <w:p w14:paraId="04452CD0"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 xml:space="preserve">Atliekų lydraštį GPAIS pildo Užsakovas, nebent užsakymo metu sutariama kitaip. </w:t>
      </w:r>
    </w:p>
    <w:p w14:paraId="6CD4EAFF"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Į Paslaugų įkainį turi būti įskaičiuotos visos galimos ir su Paslaugos teikimu susijusios išlaidos.</w:t>
      </w:r>
    </w:p>
    <w:p w14:paraId="3F4824C2"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Tiekėjas sveria užterštą dirvožemį metrologiškai patikrintomis svarstyklėmis ir Užsakovui paprašius privalo pateikti svėrimo aktus bei svarstyklių patikros sertifikatą.</w:t>
      </w:r>
    </w:p>
    <w:p w14:paraId="4DB70483"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Prie PVM sąskaitos faktūros Tiekėjas prideda Paslaugų priėmimo perdavimo aktą bei kitus susijusius dokumentus (GPAIS lydraštis), kuriuose būtų nurodyta Paslaugų teikimo vieta, suteiktos paslaugos, priimtų atliekų kiekis bei kita informacija.</w:t>
      </w:r>
    </w:p>
    <w:p w14:paraId="0134EDDC"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Užsakovui paprašius paslaugos Tiekėjas įsipareigoja pateikti sutartyje nurodytų atliekų sutvarkymą įrodantį dokumentą, kuriame atsispindėtų sutvarkytų atliekų kiekiai ir tvarkymo veiklos.</w:t>
      </w:r>
    </w:p>
    <w:p w14:paraId="6695C359"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w:t>
      </w:r>
    </w:p>
    <w:p w14:paraId="1A74108A" w14:textId="77777777" w:rsidR="00E700E3" w:rsidRPr="00E700E3" w:rsidRDefault="00E700E3" w:rsidP="00E700E3">
      <w:pPr>
        <w:pStyle w:val="Sraopastraipa"/>
        <w:numPr>
          <w:ilvl w:val="0"/>
          <w:numId w:val="54"/>
        </w:numPr>
        <w:tabs>
          <w:tab w:val="left" w:pos="567"/>
        </w:tabs>
        <w:spacing w:before="60" w:after="60" w:line="240" w:lineRule="auto"/>
        <w:ind w:left="0" w:firstLine="0"/>
        <w:jc w:val="both"/>
        <w:rPr>
          <w:rFonts w:ascii="Times New Roman" w:hAnsi="Times New Roman" w:cs="Times New Roman"/>
          <w:sz w:val="24"/>
          <w:szCs w:val="24"/>
        </w:rPr>
      </w:pPr>
      <w:r w:rsidRPr="00E700E3">
        <w:rPr>
          <w:rFonts w:ascii="Times New Roman" w:hAnsi="Times New Roman" w:cs="Times New Roman"/>
          <w:sz w:val="24"/>
          <w:szCs w:val="24"/>
        </w:rPr>
        <w:t>Tiekėjas informuoja Užsakovą per 5 darbo dienas apie prarastas/sustabdytas licencijas, leidimus ir įgaliojimus teikti užteršto dirvožemio tvarkymo paslaugas.</w:t>
      </w:r>
    </w:p>
    <w:p w14:paraId="2799702B" w14:textId="2DF78C62" w:rsidR="000854B0" w:rsidRPr="000854B0" w:rsidRDefault="000854B0" w:rsidP="005A2D06">
      <w:pPr>
        <w:jc w:val="both"/>
        <w:rPr>
          <w:rFonts w:ascii="Times New Roman" w:hAnsi="Times New Roman" w:cs="Times New Roman"/>
          <w:sz w:val="24"/>
          <w:szCs w:val="24"/>
        </w:rPr>
      </w:pPr>
      <w:r w:rsidRPr="000854B0">
        <w:rPr>
          <w:rFonts w:ascii="Times New Roman" w:hAnsi="Times New Roman" w:cs="Times New Roman"/>
          <w:b/>
          <w:bCs/>
          <w:sz w:val="24"/>
          <w:szCs w:val="24"/>
        </w:rPr>
        <w:t>3.14</w:t>
      </w:r>
      <w:r w:rsidRPr="000854B0">
        <w:rPr>
          <w:rFonts w:ascii="Times New Roman" w:hAnsi="Times New Roman" w:cs="Times New Roman"/>
          <w:sz w:val="24"/>
          <w:szCs w:val="24"/>
        </w:rPr>
        <w:t xml:space="preserve">. </w:t>
      </w:r>
      <w:r w:rsidR="005A2D06" w:rsidRPr="005876B3">
        <w:rPr>
          <w:rFonts w:ascii="Times New Roman" w:hAnsi="Times New Roman" w:cs="Times New Roman"/>
          <w:b/>
          <w:bCs/>
          <w:sz w:val="24"/>
          <w:szCs w:val="24"/>
        </w:rPr>
        <w:t xml:space="preserve">Tiekėjas </w:t>
      </w:r>
      <w:r w:rsidR="005A2D06" w:rsidRPr="005876B3">
        <w:rPr>
          <w:rFonts w:ascii="Times New Roman" w:hAnsi="Times New Roman" w:cs="Times New Roman"/>
          <w:b/>
          <w:bCs/>
          <w:sz w:val="24"/>
          <w:szCs w:val="24"/>
        </w:rPr>
        <w:t xml:space="preserve">paslaugų teikimui </w:t>
      </w:r>
      <w:r w:rsidR="005A2D06" w:rsidRPr="005876B3">
        <w:rPr>
          <w:rFonts w:ascii="Times New Roman" w:hAnsi="Times New Roman" w:cs="Times New Roman"/>
          <w:b/>
          <w:bCs/>
          <w:sz w:val="24"/>
          <w:szCs w:val="24"/>
        </w:rPr>
        <w:t>turi turėti galiojantį civilinės atsakomybės draudimą pavojingų atliekų ir (ar) padangų atliekų surinkimui, vežimui, apdorojimui</w:t>
      </w:r>
      <w:r w:rsidR="005A2D06" w:rsidRPr="005876B3">
        <w:rPr>
          <w:rFonts w:ascii="Times New Roman" w:hAnsi="Times New Roman" w:cs="Times New Roman"/>
          <w:b/>
          <w:bCs/>
          <w:sz w:val="24"/>
          <w:szCs w:val="24"/>
        </w:rPr>
        <w:t xml:space="preserve">, kaip tai numatyta </w:t>
      </w:r>
      <w:r w:rsidR="005A2D06" w:rsidRPr="005876B3">
        <w:rPr>
          <w:rFonts w:ascii="Times New Roman" w:hAnsi="Times New Roman" w:cs="Times New Roman"/>
          <w:b/>
          <w:bCs/>
          <w:sz w:val="24"/>
          <w:szCs w:val="24"/>
        </w:rPr>
        <w:t>- Atliekų tvarkymo įstatymo 4</w:t>
      </w:r>
      <w:r w:rsidR="005A2D06" w:rsidRPr="005876B3">
        <w:rPr>
          <w:rFonts w:ascii="Times New Roman" w:hAnsi="Times New Roman" w:cs="Times New Roman"/>
          <w:b/>
          <w:bCs/>
          <w:sz w:val="24"/>
          <w:szCs w:val="24"/>
          <w:vertAlign w:val="superscript"/>
        </w:rPr>
        <w:t>2</w:t>
      </w:r>
      <w:r w:rsidR="005A2D06" w:rsidRPr="005876B3">
        <w:rPr>
          <w:rFonts w:ascii="Times New Roman" w:hAnsi="Times New Roman" w:cs="Times New Roman"/>
          <w:b/>
          <w:bCs/>
          <w:sz w:val="24"/>
          <w:szCs w:val="24"/>
        </w:rPr>
        <w:t xml:space="preserve"> straipsn</w:t>
      </w:r>
      <w:r w:rsidR="005A2D06" w:rsidRPr="005876B3">
        <w:rPr>
          <w:rFonts w:ascii="Times New Roman" w:hAnsi="Times New Roman" w:cs="Times New Roman"/>
          <w:b/>
          <w:bCs/>
          <w:sz w:val="24"/>
          <w:szCs w:val="24"/>
        </w:rPr>
        <w:t>yje</w:t>
      </w:r>
      <w:r w:rsidR="005A2D06" w:rsidRPr="005876B3">
        <w:rPr>
          <w:rFonts w:ascii="Times New Roman" w:hAnsi="Times New Roman" w:cs="Times New Roman"/>
          <w:b/>
          <w:bCs/>
          <w:sz w:val="24"/>
          <w:szCs w:val="24"/>
        </w:rPr>
        <w:t xml:space="preserve">. </w:t>
      </w:r>
      <w:r w:rsidRPr="005876B3">
        <w:rPr>
          <w:rFonts w:ascii="Times New Roman" w:hAnsi="Times New Roman" w:cs="Times New Roman"/>
          <w:b/>
          <w:bCs/>
          <w:sz w:val="24"/>
          <w:szCs w:val="24"/>
        </w:rPr>
        <w:t>Tiekėjas šį draudimą turės pateikti</w:t>
      </w:r>
      <w:r w:rsidR="005876B3" w:rsidRPr="005876B3">
        <w:rPr>
          <w:rFonts w:ascii="Times New Roman" w:hAnsi="Times New Roman" w:cs="Times New Roman"/>
          <w:b/>
          <w:bCs/>
          <w:sz w:val="24"/>
          <w:szCs w:val="24"/>
        </w:rPr>
        <w:t xml:space="preserve"> vėliau, kaip iki paslaugų teikimo pradžios</w:t>
      </w:r>
      <w:r w:rsidRPr="005876B3">
        <w:rPr>
          <w:rFonts w:ascii="Times New Roman" w:hAnsi="Times New Roman" w:cs="Times New Roman"/>
          <w:b/>
          <w:bCs/>
          <w:sz w:val="24"/>
          <w:szCs w:val="24"/>
        </w:rPr>
        <w:t>.</w:t>
      </w:r>
    </w:p>
    <w:p w14:paraId="54272AF7" w14:textId="77777777" w:rsidR="00E700E3" w:rsidRPr="00E700E3" w:rsidRDefault="00E700E3" w:rsidP="00E700E3">
      <w:pPr>
        <w:pBdr>
          <w:top w:val="single" w:sz="8" w:space="1" w:color="auto"/>
          <w:bottom w:val="single" w:sz="8" w:space="1" w:color="auto"/>
        </w:pBdr>
        <w:tabs>
          <w:tab w:val="left" w:pos="284"/>
        </w:tabs>
        <w:spacing w:before="60" w:after="60"/>
        <w:contextualSpacing/>
        <w:jc w:val="both"/>
        <w:rPr>
          <w:rFonts w:ascii="Times New Roman" w:hAnsi="Times New Roman" w:cs="Times New Roman"/>
          <w:b/>
          <w:color w:val="00B050"/>
          <w:sz w:val="24"/>
          <w:szCs w:val="24"/>
        </w:rPr>
      </w:pPr>
      <w:r w:rsidRPr="00E700E3">
        <w:rPr>
          <w:rFonts w:ascii="Times New Roman" w:hAnsi="Times New Roman" w:cs="Times New Roman"/>
          <w:b/>
          <w:color w:val="00B050"/>
          <w:sz w:val="24"/>
          <w:szCs w:val="24"/>
        </w:rPr>
        <w:t>4. APLINKOSAUGINIAI REIKALAVIMAI</w:t>
      </w:r>
    </w:p>
    <w:p w14:paraId="7DA83226" w14:textId="77777777" w:rsidR="00E700E3" w:rsidRPr="00E700E3" w:rsidRDefault="00E700E3" w:rsidP="00E700E3">
      <w:pPr>
        <w:shd w:val="clear" w:color="auto" w:fill="FFFFFF"/>
        <w:tabs>
          <w:tab w:val="left" w:pos="426"/>
        </w:tabs>
        <w:spacing w:before="60" w:after="60"/>
        <w:jc w:val="both"/>
        <w:rPr>
          <w:rFonts w:ascii="Times New Roman" w:hAnsi="Times New Roman" w:cs="Times New Roman"/>
          <w:color w:val="00B050"/>
          <w:sz w:val="24"/>
          <w:szCs w:val="24"/>
        </w:rPr>
      </w:pPr>
      <w:r w:rsidRPr="00E700E3">
        <w:rPr>
          <w:rFonts w:ascii="Times New Roman" w:hAnsi="Times New Roman" w:cs="Times New Roman"/>
          <w:color w:val="00B050"/>
          <w:sz w:val="24"/>
          <w:szCs w:val="24"/>
        </w:rPr>
        <w:lastRenderedPageBreak/>
        <w:t>Užsakovas siekia jog jo ir Tiekėjo veiksmai darytų kuo mažesnį poveikį aplinkai, todėl:</w:t>
      </w:r>
    </w:p>
    <w:p w14:paraId="3898D5A4" w14:textId="77777777" w:rsidR="00E700E3" w:rsidRPr="00E700E3" w:rsidRDefault="00E700E3" w:rsidP="00E700E3">
      <w:pPr>
        <w:pStyle w:val="Sraopastraipa"/>
        <w:numPr>
          <w:ilvl w:val="1"/>
          <w:numId w:val="53"/>
        </w:numPr>
        <w:shd w:val="clear" w:color="auto" w:fill="FFFFFF"/>
        <w:tabs>
          <w:tab w:val="left" w:pos="426"/>
        </w:tabs>
        <w:spacing w:before="60" w:after="60" w:line="240" w:lineRule="auto"/>
        <w:jc w:val="both"/>
        <w:rPr>
          <w:rFonts w:ascii="Times New Roman" w:hAnsi="Times New Roman" w:cs="Times New Roman"/>
          <w:color w:val="00B050"/>
          <w:sz w:val="24"/>
          <w:szCs w:val="24"/>
        </w:rPr>
      </w:pPr>
      <w:r w:rsidRPr="00E700E3">
        <w:rPr>
          <w:rFonts w:ascii="Times New Roman" w:hAnsi="Times New Roman" w:cs="Times New Roman"/>
          <w:color w:val="00B050"/>
          <w:sz w:val="24"/>
          <w:szCs w:val="24"/>
        </w:rPr>
        <w:t>Viešojo pirkimo ir sutarties vykdymo metu bendravimas tarp Tiekėjo ir Užsakovo bus vykdomas tik elektroninėmis   priemonėmis (CVP IS priemonėmis, telefonu, elektroniniu paštu, ar kt.);</w:t>
      </w:r>
    </w:p>
    <w:p w14:paraId="5A48B58A" w14:textId="77777777" w:rsidR="00E700E3" w:rsidRPr="00E700E3" w:rsidRDefault="00E700E3" w:rsidP="00E700E3">
      <w:pPr>
        <w:pStyle w:val="Sraopastraipa"/>
        <w:numPr>
          <w:ilvl w:val="1"/>
          <w:numId w:val="53"/>
        </w:numPr>
        <w:shd w:val="clear" w:color="auto" w:fill="FFFFFF"/>
        <w:tabs>
          <w:tab w:val="left" w:pos="426"/>
        </w:tabs>
        <w:spacing w:before="60" w:after="60" w:line="240" w:lineRule="auto"/>
        <w:jc w:val="both"/>
        <w:rPr>
          <w:rFonts w:ascii="Times New Roman" w:hAnsi="Times New Roman" w:cs="Times New Roman"/>
          <w:color w:val="00B050"/>
          <w:sz w:val="24"/>
          <w:szCs w:val="24"/>
        </w:rPr>
      </w:pPr>
      <w:r w:rsidRPr="00E700E3">
        <w:rPr>
          <w:rFonts w:ascii="Times New Roman" w:hAnsi="Times New Roman" w:cs="Times New Roman"/>
          <w:color w:val="00B050"/>
          <w:sz w:val="24"/>
          <w:szCs w:val="24"/>
        </w:rPr>
        <w:t>Visa dokumentacija susijusi su Sutarties vykdymu teikiama Užsakovui ir Tiekėjui elektorinėmis priemonėmis (elektoriniu paštu ar kt.);</w:t>
      </w:r>
    </w:p>
    <w:p w14:paraId="32695B7B" w14:textId="77777777" w:rsidR="00E700E3" w:rsidRPr="00E700E3" w:rsidRDefault="00E700E3" w:rsidP="00E700E3">
      <w:pPr>
        <w:pStyle w:val="Sraopastraipa"/>
        <w:numPr>
          <w:ilvl w:val="1"/>
          <w:numId w:val="53"/>
        </w:numPr>
        <w:shd w:val="clear" w:color="auto" w:fill="FFFFFF"/>
        <w:tabs>
          <w:tab w:val="left" w:pos="426"/>
        </w:tabs>
        <w:spacing w:before="60" w:after="60" w:line="240" w:lineRule="auto"/>
        <w:jc w:val="both"/>
        <w:rPr>
          <w:rFonts w:ascii="Times New Roman" w:hAnsi="Times New Roman" w:cs="Times New Roman"/>
          <w:color w:val="00B050"/>
          <w:sz w:val="24"/>
          <w:szCs w:val="24"/>
        </w:rPr>
      </w:pPr>
      <w:r w:rsidRPr="00E700E3">
        <w:rPr>
          <w:rFonts w:ascii="Times New Roman" w:hAnsi="Times New Roman" w:cs="Times New Roman"/>
          <w:color w:val="00B050"/>
          <w:sz w:val="24"/>
          <w:szCs w:val="24"/>
        </w:rPr>
        <w:t>Sutartis bus pasirašoma tik elektroninėmis priemonėmis (elektroniniu parašu);</w:t>
      </w:r>
    </w:p>
    <w:p w14:paraId="0EE74A30" w14:textId="77777777" w:rsidR="00E700E3" w:rsidRPr="00E700E3" w:rsidRDefault="00E700E3" w:rsidP="00E700E3">
      <w:pPr>
        <w:pStyle w:val="Sraopastraipa"/>
        <w:numPr>
          <w:ilvl w:val="1"/>
          <w:numId w:val="53"/>
        </w:numPr>
        <w:shd w:val="clear" w:color="auto" w:fill="FFFFFF"/>
        <w:tabs>
          <w:tab w:val="left" w:pos="426"/>
        </w:tabs>
        <w:spacing w:before="60" w:after="60" w:line="240" w:lineRule="auto"/>
        <w:jc w:val="both"/>
        <w:rPr>
          <w:rFonts w:ascii="Times New Roman" w:hAnsi="Times New Roman" w:cs="Times New Roman"/>
          <w:color w:val="00B050"/>
          <w:sz w:val="24"/>
          <w:szCs w:val="24"/>
        </w:rPr>
      </w:pPr>
      <w:r w:rsidRPr="00E700E3">
        <w:rPr>
          <w:rFonts w:ascii="Times New Roman"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5A15D85F" w14:textId="77777777" w:rsidR="00E700E3" w:rsidRPr="00E700E3" w:rsidRDefault="00E700E3" w:rsidP="00E700E3">
      <w:pPr>
        <w:pStyle w:val="Sraopastraipa"/>
        <w:numPr>
          <w:ilvl w:val="1"/>
          <w:numId w:val="53"/>
        </w:numPr>
        <w:shd w:val="clear" w:color="auto" w:fill="FFFFFF"/>
        <w:tabs>
          <w:tab w:val="left" w:pos="426"/>
        </w:tabs>
        <w:spacing w:before="60" w:after="60" w:line="240" w:lineRule="auto"/>
        <w:jc w:val="both"/>
        <w:rPr>
          <w:rFonts w:ascii="Times New Roman" w:hAnsi="Times New Roman" w:cs="Times New Roman"/>
          <w:color w:val="00B050"/>
          <w:sz w:val="24"/>
          <w:szCs w:val="24"/>
        </w:rPr>
      </w:pPr>
      <w:r w:rsidRPr="00E700E3">
        <w:rPr>
          <w:rFonts w:ascii="Times New Roman"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31A928D" w14:textId="77777777" w:rsidR="00E700E3" w:rsidRPr="00E700E3" w:rsidRDefault="00E700E3" w:rsidP="00E700E3">
      <w:pPr>
        <w:pStyle w:val="Sraopastraipa"/>
        <w:numPr>
          <w:ilvl w:val="1"/>
          <w:numId w:val="53"/>
        </w:numPr>
        <w:shd w:val="clear" w:color="auto" w:fill="FFFFFF"/>
        <w:tabs>
          <w:tab w:val="left" w:pos="426"/>
        </w:tabs>
        <w:spacing w:before="60" w:after="60" w:line="240" w:lineRule="auto"/>
        <w:jc w:val="both"/>
        <w:rPr>
          <w:rFonts w:ascii="Times New Roman" w:hAnsi="Times New Roman" w:cs="Times New Roman"/>
          <w:color w:val="00B050"/>
          <w:sz w:val="24"/>
          <w:szCs w:val="24"/>
        </w:rPr>
      </w:pPr>
      <w:r w:rsidRPr="00E700E3">
        <w:rPr>
          <w:rFonts w:ascii="Times New Roman" w:hAnsi="Times New Roman" w:cs="Times New Roman"/>
          <w:color w:val="00B050"/>
          <w:sz w:val="24"/>
          <w:szCs w:val="24"/>
        </w:rPr>
        <w:t>Jei Paslaugų vykdymo metu Tiekėjo naudojamos prekės/medžiagos/žaliavos turi būti tiekiamos ar perduodamos antrinėje pakuotėje, jos turi atitikti pakuotėms nustatytus minimalius aplinkos apsaugos kriterijus, nebent tai prieštarauja higienos normoms. Pakuotės</w:t>
      </w:r>
      <w:r w:rsidRPr="00E700E3">
        <w:rPr>
          <w:rFonts w:ascii="Times New Roman" w:hAnsi="Times New Roman" w:cs="Times New Roman"/>
          <w:b/>
          <w:bCs/>
          <w:color w:val="00B050"/>
          <w:sz w:val="24"/>
          <w:szCs w:val="24"/>
        </w:rPr>
        <w:t xml:space="preserve"> </w:t>
      </w:r>
      <w:r w:rsidRPr="00E700E3">
        <w:rPr>
          <w:rFonts w:ascii="Times New Roman" w:hAnsi="Times New Roman" w:cs="Times New Roman"/>
          <w:color w:val="00B050"/>
          <w:sz w:val="24"/>
          <w:szCs w:val="24"/>
        </w:rPr>
        <w:t>turi būti laikytinos perdirbamosiomis pakuotėmis pagal Lietuvos Respublikos mokesčio už aplinkos teršimą įstatymo nuostatas.</w:t>
      </w:r>
    </w:p>
    <w:p w14:paraId="7D74DD1F" w14:textId="77777777" w:rsidR="00E700E3" w:rsidRPr="00E700E3" w:rsidRDefault="00E700E3" w:rsidP="00E700E3">
      <w:pPr>
        <w:pStyle w:val="Sraopastraipa"/>
        <w:numPr>
          <w:ilvl w:val="1"/>
          <w:numId w:val="53"/>
        </w:numPr>
        <w:shd w:val="clear" w:color="auto" w:fill="FFFFFF"/>
        <w:tabs>
          <w:tab w:val="left" w:pos="426"/>
        </w:tabs>
        <w:spacing w:before="60" w:after="60" w:line="240" w:lineRule="auto"/>
        <w:jc w:val="both"/>
        <w:rPr>
          <w:rFonts w:ascii="Times New Roman" w:hAnsi="Times New Roman" w:cs="Times New Roman"/>
          <w:color w:val="00B050"/>
          <w:sz w:val="24"/>
          <w:szCs w:val="24"/>
        </w:rPr>
      </w:pPr>
      <w:r w:rsidRPr="00E700E3">
        <w:rPr>
          <w:rFonts w:ascii="Times New Roman" w:hAnsi="Times New Roman" w:cs="Times New Roman"/>
          <w:color w:val="00B050"/>
          <w:sz w:val="24"/>
          <w:szCs w:val="24"/>
        </w:rPr>
        <w:t>Perkamos Paslaugos patenka į aplinkosauginių ir aplinkai palankių prekių bei paslaugų ir ekonominės veiklos rinkinį (Nepavojingų ir pavojingų atliekų surinkimo, tvarkymo ir</w:t>
      </w:r>
      <w:r w:rsidRPr="00E700E3">
        <w:rPr>
          <w:rFonts w:ascii="Times New Roman" w:hAnsi="Times New Roman" w:cs="Times New Roman"/>
          <w:color w:val="00B050"/>
          <w:sz w:val="24"/>
          <w:szCs w:val="24"/>
        </w:rPr>
        <w:br/>
        <w:t>šalinimo paslaugos) pagal Komisijos įgyvendinimo reglamentą (ES) 2015/2174 (AM aprašo</w:t>
      </w:r>
      <w:r w:rsidRPr="00E700E3">
        <w:rPr>
          <w:rFonts w:ascii="Times New Roman" w:hAnsi="Times New Roman" w:cs="Times New Roman"/>
          <w:color w:val="00B050"/>
          <w:sz w:val="24"/>
          <w:szCs w:val="24"/>
        </w:rPr>
        <w:br/>
        <w:t>2 sk. 4.4.1 p.) dėl orientacinio aplinkosauginių ir aplinkai palankių prekių bei paslaugų</w:t>
      </w:r>
      <w:r w:rsidRPr="00E700E3">
        <w:rPr>
          <w:rFonts w:ascii="Times New Roman" w:hAnsi="Times New Roman" w:cs="Times New Roman"/>
          <w:color w:val="00B050"/>
          <w:sz w:val="24"/>
          <w:szCs w:val="24"/>
        </w:rPr>
        <w:br/>
        <w:t>rinkinio, Europos aplinkos ekonominėms sąskaitoms skirtų duomenų perdavimo formato ir</w:t>
      </w:r>
      <w:r w:rsidRPr="00E700E3">
        <w:rPr>
          <w:rFonts w:ascii="Times New Roman" w:hAnsi="Times New Roman" w:cs="Times New Roman"/>
          <w:color w:val="00B050"/>
          <w:sz w:val="24"/>
          <w:szCs w:val="24"/>
        </w:rPr>
        <w:br/>
        <w:t>kokybės ataskaitų teikimo sąlygų, struktūros ir periodiškumo pagal Europos Parlamento ir</w:t>
      </w:r>
      <w:r w:rsidRPr="00E700E3">
        <w:rPr>
          <w:rFonts w:ascii="Times New Roman" w:hAnsi="Times New Roman" w:cs="Times New Roman"/>
          <w:color w:val="00B050"/>
          <w:sz w:val="24"/>
          <w:szCs w:val="24"/>
        </w:rPr>
        <w:br/>
        <w:t>Tarybos reglamentą (ES) Nr. 691/2011 dėl Europos aplinkos ekonominių sąskaitų.</w:t>
      </w:r>
    </w:p>
    <w:p w14:paraId="0753ED6B" w14:textId="77777777" w:rsidR="00E700E3" w:rsidRPr="00E700E3" w:rsidRDefault="00E700E3" w:rsidP="00E700E3">
      <w:pPr>
        <w:pStyle w:val="Sraopastraipa"/>
        <w:numPr>
          <w:ilvl w:val="1"/>
          <w:numId w:val="53"/>
        </w:numPr>
        <w:shd w:val="clear" w:color="auto" w:fill="FFFFFF"/>
        <w:tabs>
          <w:tab w:val="left" w:pos="426"/>
        </w:tabs>
        <w:spacing w:before="60" w:after="60" w:line="240" w:lineRule="auto"/>
        <w:jc w:val="both"/>
        <w:rPr>
          <w:rFonts w:ascii="Times New Roman" w:hAnsi="Times New Roman" w:cs="Times New Roman"/>
          <w:color w:val="00B050"/>
          <w:sz w:val="24"/>
          <w:szCs w:val="24"/>
        </w:rPr>
      </w:pPr>
      <w:r w:rsidRPr="00E700E3">
        <w:rPr>
          <w:rFonts w:ascii="Times New Roman" w:hAnsi="Times New Roman" w:cs="Times New Roman"/>
          <w:color w:val="00B050"/>
          <w:sz w:val="24"/>
          <w:szCs w:val="24"/>
        </w:rPr>
        <w:t xml:space="preserve"> Tiekėjas Paslaugas teikia ne žemesnio nei EURO 5 standarto transporto priemonėmis.</w:t>
      </w:r>
    </w:p>
    <w:p w14:paraId="4CE7AAE5" w14:textId="6E93F56B" w:rsidR="00277BF8" w:rsidRPr="00E700E3" w:rsidRDefault="00277BF8" w:rsidP="007E24AC">
      <w:pPr>
        <w:spacing w:after="0" w:line="240" w:lineRule="auto"/>
        <w:rPr>
          <w:rFonts w:ascii="Times New Roman" w:hAnsi="Times New Roman" w:cs="Times New Roman"/>
          <w:color w:val="FF0000"/>
          <w:sz w:val="24"/>
          <w:szCs w:val="24"/>
        </w:rPr>
      </w:pPr>
    </w:p>
    <w:sectPr w:rsidR="00277BF8" w:rsidRPr="00E700E3"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D238" w14:textId="77777777" w:rsidR="00443605" w:rsidRDefault="00443605" w:rsidP="00D05666">
      <w:r>
        <w:separator/>
      </w:r>
    </w:p>
  </w:endnote>
  <w:endnote w:type="continuationSeparator" w:id="0">
    <w:p w14:paraId="6E63B3E1" w14:textId="77777777" w:rsidR="00443605" w:rsidRDefault="00443605" w:rsidP="00D05666">
      <w:r>
        <w:continuationSeparator/>
      </w:r>
    </w:p>
  </w:endnote>
  <w:endnote w:type="continuationNotice" w:id="1">
    <w:p w14:paraId="3CAE38B0" w14:textId="77777777" w:rsidR="00443605" w:rsidRDefault="00443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AC32F" w14:textId="77777777" w:rsidR="00443605" w:rsidRDefault="00443605" w:rsidP="00D05666">
      <w:r>
        <w:separator/>
      </w:r>
    </w:p>
  </w:footnote>
  <w:footnote w:type="continuationSeparator" w:id="0">
    <w:p w14:paraId="7EB8F7F5" w14:textId="77777777" w:rsidR="00443605" w:rsidRDefault="00443605" w:rsidP="00D05666">
      <w:r>
        <w:continuationSeparator/>
      </w:r>
    </w:p>
  </w:footnote>
  <w:footnote w:type="continuationNotice" w:id="1">
    <w:p w14:paraId="32A6FB3A" w14:textId="77777777" w:rsidR="00443605" w:rsidRDefault="004436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3374455"/>
    <w:multiLevelType w:val="hybridMultilevel"/>
    <w:tmpl w:val="8A30D85C"/>
    <w:lvl w:ilvl="0" w:tplc="F13AC55A">
      <w:start w:val="1"/>
      <w:numFmt w:val="decimal"/>
      <w:lvlText w:val="3.%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6"/>
  </w:num>
  <w:num w:numId="2" w16cid:durableId="207184103">
    <w:abstractNumId w:val="7"/>
  </w:num>
  <w:num w:numId="3" w16cid:durableId="1528367431">
    <w:abstractNumId w:val="37"/>
  </w:num>
  <w:num w:numId="4" w16cid:durableId="1865055254">
    <w:abstractNumId w:val="44"/>
  </w:num>
  <w:num w:numId="5" w16cid:durableId="1484615006">
    <w:abstractNumId w:val="43"/>
  </w:num>
  <w:num w:numId="6" w16cid:durableId="996999728">
    <w:abstractNumId w:val="29"/>
  </w:num>
  <w:num w:numId="7" w16cid:durableId="1384593860">
    <w:abstractNumId w:val="51"/>
  </w:num>
  <w:num w:numId="8" w16cid:durableId="993795571">
    <w:abstractNumId w:val="0"/>
  </w:num>
  <w:num w:numId="9" w16cid:durableId="921140231">
    <w:abstractNumId w:val="34"/>
  </w:num>
  <w:num w:numId="10" w16cid:durableId="1353803007">
    <w:abstractNumId w:val="49"/>
  </w:num>
  <w:num w:numId="11" w16cid:durableId="1086531805">
    <w:abstractNumId w:val="17"/>
  </w:num>
  <w:num w:numId="12" w16cid:durableId="1531457440">
    <w:abstractNumId w:val="26"/>
  </w:num>
  <w:num w:numId="13" w16cid:durableId="1403799489">
    <w:abstractNumId w:val="9"/>
  </w:num>
  <w:num w:numId="14" w16cid:durableId="253325730">
    <w:abstractNumId w:val="14"/>
  </w:num>
  <w:num w:numId="15" w16cid:durableId="69236881">
    <w:abstractNumId w:val="21"/>
  </w:num>
  <w:num w:numId="16" w16cid:durableId="1880433839">
    <w:abstractNumId w:val="30"/>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6"/>
  </w:num>
  <w:num w:numId="23" w16cid:durableId="885677258">
    <w:abstractNumId w:val="42"/>
  </w:num>
  <w:num w:numId="24" w16cid:durableId="144203867">
    <w:abstractNumId w:val="22"/>
  </w:num>
  <w:num w:numId="25" w16cid:durableId="1146968443">
    <w:abstractNumId w:val="27"/>
  </w:num>
  <w:num w:numId="26" w16cid:durableId="607934237">
    <w:abstractNumId w:val="32"/>
  </w:num>
  <w:num w:numId="27" w16cid:durableId="1759206832">
    <w:abstractNumId w:val="35"/>
  </w:num>
  <w:num w:numId="28" w16cid:durableId="408162091">
    <w:abstractNumId w:val="50"/>
  </w:num>
  <w:num w:numId="29" w16cid:durableId="1909728217">
    <w:abstractNumId w:val="31"/>
  </w:num>
  <w:num w:numId="30" w16cid:durableId="760639590">
    <w:abstractNumId w:val="33"/>
  </w:num>
  <w:num w:numId="31" w16cid:durableId="1720591833">
    <w:abstractNumId w:val="18"/>
  </w:num>
  <w:num w:numId="32" w16cid:durableId="698122014">
    <w:abstractNumId w:val="45"/>
  </w:num>
  <w:num w:numId="33" w16cid:durableId="12269543">
    <w:abstractNumId w:val="46"/>
  </w:num>
  <w:num w:numId="34" w16cid:durableId="167406444">
    <w:abstractNumId w:val="15"/>
  </w:num>
  <w:num w:numId="35" w16cid:durableId="1791781955">
    <w:abstractNumId w:val="20"/>
  </w:num>
  <w:num w:numId="36" w16cid:durableId="103771324">
    <w:abstractNumId w:val="8"/>
  </w:num>
  <w:num w:numId="37" w16cid:durableId="1036151849">
    <w:abstractNumId w:val="38"/>
  </w:num>
  <w:num w:numId="38" w16cid:durableId="121655619">
    <w:abstractNumId w:val="48"/>
  </w:num>
  <w:num w:numId="39" w16cid:durableId="1826389827">
    <w:abstractNumId w:val="24"/>
  </w:num>
  <w:num w:numId="40" w16cid:durableId="2125923423">
    <w:abstractNumId w:val="52"/>
  </w:num>
  <w:num w:numId="41" w16cid:durableId="331296763">
    <w:abstractNumId w:val="28"/>
  </w:num>
  <w:num w:numId="42" w16cid:durableId="256712412">
    <w:abstractNumId w:val="4"/>
  </w:num>
  <w:num w:numId="43" w16cid:durableId="1473134445">
    <w:abstractNumId w:val="41"/>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7"/>
  </w:num>
  <w:num w:numId="50" w16cid:durableId="1879320563">
    <w:abstractNumId w:val="40"/>
  </w:num>
  <w:num w:numId="51" w16cid:durableId="870462272">
    <w:abstractNumId w:val="53"/>
  </w:num>
  <w:num w:numId="52" w16cid:durableId="172462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8356056">
    <w:abstractNumId w:val="39"/>
  </w:num>
  <w:num w:numId="54" w16cid:durableId="123647411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4B0"/>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23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0CB"/>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05"/>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6B3"/>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2D06"/>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0E7"/>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47A"/>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F52"/>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D88"/>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0E3"/>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3D15"/>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B2EC3C14104F289965612C4D9BD14A"/>
        <w:category>
          <w:name w:val="Bendrosios nuostatos"/>
          <w:gallery w:val="placeholder"/>
        </w:category>
        <w:types>
          <w:type w:val="bbPlcHdr"/>
        </w:types>
        <w:behaviors>
          <w:behavior w:val="content"/>
        </w:behaviors>
        <w:guid w:val="{952B2F9D-2E3F-46C5-B825-19DE6909CA1D}"/>
      </w:docPartPr>
      <w:docPartBody>
        <w:p w:rsidR="00244BA4" w:rsidRDefault="00AE27FA" w:rsidP="00AE27FA">
          <w:pPr>
            <w:pStyle w:val="75B2EC3C14104F289965612C4D9BD14A"/>
          </w:pPr>
          <w:r w:rsidRPr="00D76EEF">
            <w:rPr>
              <w:rStyle w:val="Vietosrezervavimoenklotekstas"/>
            </w:rPr>
            <w:t>Norėdami įvesti tekstą, spustelėkite arba bakstelėkite čia.</w:t>
          </w:r>
        </w:p>
      </w:docPartBody>
    </w:docPart>
    <w:docPart>
      <w:docPartPr>
        <w:name w:val="9A605EC4E5044B99B6E8135FBC55C01D"/>
        <w:category>
          <w:name w:val="Bendrosios nuostatos"/>
          <w:gallery w:val="placeholder"/>
        </w:category>
        <w:types>
          <w:type w:val="bbPlcHdr"/>
        </w:types>
        <w:behaviors>
          <w:behavior w:val="content"/>
        </w:behaviors>
        <w:guid w:val="{8C5EB189-02A1-40E6-AFBC-9C2FADE73071}"/>
      </w:docPartPr>
      <w:docPartBody>
        <w:p w:rsidR="00244BA4" w:rsidRDefault="00AE27FA" w:rsidP="00AE27FA">
          <w:pPr>
            <w:pStyle w:val="9A605EC4E5044B99B6E8135FBC55C01D"/>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D74F9"/>
    <w:rsid w:val="001E423A"/>
    <w:rsid w:val="00244BA4"/>
    <w:rsid w:val="002F30CB"/>
    <w:rsid w:val="00792AA7"/>
    <w:rsid w:val="00AE27FA"/>
    <w:rsid w:val="00BF5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E27FA"/>
  </w:style>
  <w:style w:type="paragraph" w:customStyle="1" w:styleId="75B2EC3C14104F289965612C4D9BD14A">
    <w:name w:val="75B2EC3C14104F289965612C4D9BD14A"/>
    <w:rsid w:val="00AE27FA"/>
    <w:pPr>
      <w:spacing w:line="278" w:lineRule="auto"/>
    </w:pPr>
    <w:rPr>
      <w:sz w:val="24"/>
      <w:szCs w:val="24"/>
    </w:rPr>
  </w:style>
  <w:style w:type="paragraph" w:customStyle="1" w:styleId="9A605EC4E5044B99B6E8135FBC55C01D">
    <w:name w:val="9A605EC4E5044B99B6E8135FBC55C01D"/>
    <w:rsid w:val="00AE27F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5668</Words>
  <Characters>3232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11</cp:revision>
  <dcterms:created xsi:type="dcterms:W3CDTF">2024-02-08T08:38:00Z</dcterms:created>
  <dcterms:modified xsi:type="dcterms:W3CDTF">2025-03-25T13:35:00Z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